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97" w:rsidRDefault="00A31224" w:rsidP="00A31224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A31224">
        <w:rPr>
          <w:rFonts w:ascii="標楷體" w:eastAsia="標楷體" w:hAnsi="標楷體" w:hint="eastAsia"/>
          <w:b/>
          <w:sz w:val="28"/>
          <w:szCs w:val="28"/>
        </w:rPr>
        <w:t>1-2月</w:t>
      </w:r>
      <w:proofErr w:type="gramStart"/>
      <w:r w:rsidRPr="00A31224">
        <w:rPr>
          <w:rFonts w:ascii="標楷體" w:eastAsia="標楷體" w:hAnsi="標楷體" w:hint="eastAsia"/>
          <w:b/>
          <w:sz w:val="28"/>
          <w:szCs w:val="28"/>
        </w:rPr>
        <w:t>樂齡日</w:t>
      </w:r>
      <w:r w:rsidRPr="00A31224">
        <w:rPr>
          <w:rFonts w:ascii="標楷體" w:eastAsia="標楷體" w:hAnsi="標楷體" w:hint="eastAsia"/>
          <w:b/>
          <w:sz w:val="28"/>
          <w:szCs w:val="28"/>
        </w:rPr>
        <w:t>「樂齡</w:t>
      </w:r>
      <w:proofErr w:type="gramEnd"/>
      <w:r w:rsidRPr="00A31224">
        <w:rPr>
          <w:rFonts w:ascii="標楷體" w:eastAsia="標楷體" w:hAnsi="標楷體" w:hint="eastAsia"/>
          <w:b/>
          <w:sz w:val="28"/>
          <w:szCs w:val="28"/>
        </w:rPr>
        <w:t>深度遊八里」</w:t>
      </w:r>
      <w:r>
        <w:rPr>
          <w:rFonts w:ascii="標楷體" w:eastAsia="標楷體" w:hAnsi="標楷體" w:hint="eastAsia"/>
          <w:b/>
          <w:sz w:val="28"/>
          <w:szCs w:val="28"/>
        </w:rPr>
        <w:t>遊程介紹</w:t>
      </w:r>
      <w:bookmarkEnd w:id="0"/>
    </w:p>
    <w:tbl>
      <w:tblPr>
        <w:tblStyle w:val="a4"/>
        <w:tblW w:w="11199" w:type="dxa"/>
        <w:tblInd w:w="-1310" w:type="dxa"/>
        <w:tblLook w:val="04A0" w:firstRow="1" w:lastRow="0" w:firstColumn="1" w:lastColumn="0" w:noHBand="0" w:noVBand="1"/>
      </w:tblPr>
      <w:tblGrid>
        <w:gridCol w:w="2127"/>
        <w:gridCol w:w="5103"/>
        <w:gridCol w:w="1701"/>
        <w:gridCol w:w="2268"/>
      </w:tblGrid>
      <w:tr w:rsidR="00A31224" w:rsidTr="00A31224">
        <w:tc>
          <w:tcPr>
            <w:tcW w:w="2127" w:type="dxa"/>
            <w:shd w:val="clear" w:color="auto" w:fill="FBD4B4" w:themeFill="accent6" w:themeFillTint="66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行程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地點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A31224" w:rsidTr="00A31224">
        <w:trPr>
          <w:trHeight w:val="890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09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30-10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關渡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捷運站集合</w:t>
            </w:r>
          </w:p>
          <w:p w:rsidR="00A31224" w:rsidRPr="0032459D" w:rsidRDefault="00A31224" w:rsidP="0009259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前往十三行博物館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關渡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捷運站</w:t>
            </w:r>
          </w:p>
        </w:tc>
        <w:tc>
          <w:tcPr>
            <w:tcW w:w="2268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專車至十三行博物館約</w:t>
            </w:r>
            <w:r w:rsidRPr="006777E5"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分鐘</w:t>
            </w:r>
          </w:p>
        </w:tc>
      </w:tr>
      <w:tr w:rsidR="00A31224" w:rsidTr="00A31224">
        <w:trPr>
          <w:trHeight w:val="549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十三行博物館大廳集合報到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博物館大廳</w:t>
            </w: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557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</w:t>
            </w:r>
            <w:proofErr w:type="gramEnd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當期</w:t>
            </w:r>
            <w:proofErr w:type="gramStart"/>
            <w:r w:rsidRPr="009231F4">
              <w:rPr>
                <w:rFonts w:ascii="Times New Roman" w:eastAsia="標楷體" w:hAnsi="Times New Roman" w:hint="eastAsia"/>
                <w:sz w:val="27"/>
                <w:szCs w:val="27"/>
              </w:rPr>
              <w:t>特</w:t>
            </w:r>
            <w:proofErr w:type="gramEnd"/>
            <w:r w:rsidRPr="009231F4">
              <w:rPr>
                <w:rFonts w:ascii="Times New Roman" w:eastAsia="標楷體" w:hAnsi="Times New Roman" w:hint="eastAsia"/>
                <w:sz w:val="27"/>
                <w:szCs w:val="27"/>
              </w:rPr>
              <w:t>展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導</w:t>
            </w: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覽</w:t>
            </w:r>
            <w:proofErr w:type="gramEnd"/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第一</w:t>
            </w: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特</w:t>
            </w:r>
            <w:proofErr w:type="gramEnd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展室</w:t>
            </w: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565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45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中場休息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984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45-11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</w:t>
            </w:r>
            <w:proofErr w:type="gramEnd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參觀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水下考古展、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探索王子號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VR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體驗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第二</w:t>
            </w: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特</w:t>
            </w:r>
            <w:proofErr w:type="gramEnd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展室</w:t>
            </w: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535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15-11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中場休息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580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20-1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</w:t>
            </w:r>
            <w:proofErr w:type="gramEnd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- 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十三行祈福風鈴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DIY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教室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A</w:t>
            </w: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562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0-1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八里風味餐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13 Cafe</w:t>
            </w: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535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0-13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影片欣賞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演講廳</w:t>
            </w: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565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0-13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前往開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7"/>
                <w:szCs w:val="27"/>
              </w:rPr>
              <w:t>天后宮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專車</w:t>
            </w: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535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0-1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4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開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7"/>
                <w:szCs w:val="27"/>
              </w:rPr>
              <w:t>天后宮導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與參觀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開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7"/>
                <w:szCs w:val="27"/>
              </w:rPr>
              <w:t>天后宮</w:t>
            </w: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535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4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-15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5103" w:type="dxa"/>
            <w:vAlign w:val="center"/>
          </w:tcPr>
          <w:p w:rsidR="00A31224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渡船頭小吃巡禮、八里左岸公園散步</w:t>
            </w:r>
          </w:p>
        </w:tc>
        <w:tc>
          <w:tcPr>
            <w:tcW w:w="1701" w:type="dxa"/>
            <w:vAlign w:val="center"/>
          </w:tcPr>
          <w:p w:rsidR="00A31224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渡船頭、</w:t>
            </w:r>
          </w:p>
          <w:p w:rsidR="00A31224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左岸公園</w:t>
            </w: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1224" w:rsidTr="00A31224">
        <w:trPr>
          <w:trHeight w:val="535"/>
        </w:trPr>
        <w:tc>
          <w:tcPr>
            <w:tcW w:w="2127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-</w:t>
            </w:r>
          </w:p>
        </w:tc>
        <w:tc>
          <w:tcPr>
            <w:tcW w:w="5103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賦歸：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關渡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捷運站</w:t>
            </w:r>
          </w:p>
        </w:tc>
        <w:tc>
          <w:tcPr>
            <w:tcW w:w="1701" w:type="dxa"/>
            <w:vAlign w:val="center"/>
          </w:tcPr>
          <w:p w:rsidR="00A31224" w:rsidRPr="0032459D" w:rsidRDefault="00A31224" w:rsidP="00092598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31224" w:rsidRPr="0032459D" w:rsidRDefault="00A31224" w:rsidP="00092598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專車至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關渡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捷運站</w:t>
            </w: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約</w:t>
            </w:r>
            <w:r w:rsidRPr="006777E5"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  <w:r w:rsidRPr="006777E5">
              <w:rPr>
                <w:rFonts w:ascii="Times New Roman" w:eastAsia="標楷體" w:hAnsi="標楷體" w:hint="eastAsia"/>
                <w:sz w:val="27"/>
                <w:szCs w:val="27"/>
              </w:rPr>
              <w:t>分</w:t>
            </w: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鐘</w:t>
            </w:r>
          </w:p>
        </w:tc>
      </w:tr>
    </w:tbl>
    <w:p w:rsidR="00A31224" w:rsidRPr="00A31224" w:rsidRDefault="00A31224" w:rsidP="00A31224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A31224" w:rsidRPr="00A31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24"/>
    <w:rsid w:val="004D4097"/>
    <w:rsid w:val="00A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24"/>
    <w:pPr>
      <w:ind w:leftChars="200" w:left="480"/>
    </w:pPr>
  </w:style>
  <w:style w:type="table" w:styleId="a4">
    <w:name w:val="Table Grid"/>
    <w:basedOn w:val="a1"/>
    <w:uiPriority w:val="59"/>
    <w:rsid w:val="00A3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24"/>
    <w:pPr>
      <w:ind w:leftChars="200" w:left="480"/>
    </w:pPr>
  </w:style>
  <w:style w:type="table" w:styleId="a4">
    <w:name w:val="Table Grid"/>
    <w:basedOn w:val="a1"/>
    <w:uiPriority w:val="59"/>
    <w:rsid w:val="00A3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1</cp:revision>
  <dcterms:created xsi:type="dcterms:W3CDTF">2017-12-14T02:34:00Z</dcterms:created>
  <dcterms:modified xsi:type="dcterms:W3CDTF">2017-12-14T02:36:00Z</dcterms:modified>
</cp:coreProperties>
</file>